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D1904D" w14:textId="77777777" w:rsidR="00A33372" w:rsidRDefault="00A33372" w:rsidP="00A33372">
      <w:pPr>
        <w:rPr>
          <w:b/>
        </w:rPr>
      </w:pPr>
    </w:p>
    <w:p w14:paraId="51C8936B" w14:textId="77777777" w:rsidR="00A33372" w:rsidRPr="00A33372" w:rsidRDefault="00A33372" w:rsidP="00A33372">
      <w:pPr>
        <w:jc w:val="center"/>
        <w:rPr>
          <w:b/>
          <w:color w:val="FF0000"/>
        </w:rPr>
      </w:pPr>
      <w:r w:rsidRPr="00A33372">
        <w:rPr>
          <w:b/>
          <w:color w:val="FF0000"/>
        </w:rPr>
        <w:t>Genesis 1:1-2:4a      The Priestly Creation Account</w:t>
      </w:r>
    </w:p>
    <w:p w14:paraId="35CD2172" w14:textId="77777777" w:rsidR="00A33372" w:rsidRPr="00A33372" w:rsidRDefault="00A33372" w:rsidP="00A33372">
      <w:pPr>
        <w:rPr>
          <w:b/>
        </w:rPr>
      </w:pPr>
      <w:r w:rsidRPr="00A33372">
        <w:rPr>
          <w:b/>
        </w:rPr>
        <w:t>The style of the Priestly author is serene and stately.</w:t>
      </w:r>
    </w:p>
    <w:p w14:paraId="1988E6B6" w14:textId="77777777" w:rsidR="00A33372" w:rsidRPr="00A33372" w:rsidRDefault="00A33372" w:rsidP="00A33372">
      <w:pPr>
        <w:rPr>
          <w:b/>
        </w:rPr>
      </w:pPr>
      <w:r w:rsidRPr="00A33372">
        <w:rPr>
          <w:b/>
        </w:rPr>
        <w:t>There is no trace of violence or conflict that often appears in many creation stories.</w:t>
      </w:r>
    </w:p>
    <w:p w14:paraId="340794DB" w14:textId="77777777" w:rsidR="00A33372" w:rsidRPr="00A33372" w:rsidRDefault="00A33372" w:rsidP="00A33372">
      <w:pPr>
        <w:rPr>
          <w:b/>
        </w:rPr>
      </w:pPr>
    </w:p>
    <w:p w14:paraId="21E66D01" w14:textId="77777777" w:rsidR="00A33372" w:rsidRPr="00A33372" w:rsidRDefault="00A33372" w:rsidP="00A33372">
      <w:pPr>
        <w:rPr>
          <w:b/>
          <w:color w:val="FF0000"/>
        </w:rPr>
      </w:pPr>
      <w:r w:rsidRPr="00A33372">
        <w:rPr>
          <w:b/>
          <w:color w:val="FF0000"/>
        </w:rPr>
        <w:t xml:space="preserve">N.B. The authors responsible for this account were priests. They were spiritual </w:t>
      </w:r>
    </w:p>
    <w:p w14:paraId="48C92B3E" w14:textId="1650F4F1" w:rsidR="00A33372" w:rsidRPr="00A33372" w:rsidRDefault="00A33372" w:rsidP="00D44CE0">
      <w:pPr>
        <w:rPr>
          <w:b/>
          <w:color w:val="FF0000"/>
        </w:rPr>
      </w:pPr>
      <w:r w:rsidRPr="00A33372">
        <w:rPr>
          <w:b/>
          <w:color w:val="FF0000"/>
        </w:rPr>
        <w:t xml:space="preserve">        leaders and were concerned with ritual matters.</w:t>
      </w:r>
    </w:p>
    <w:p w14:paraId="688CCC47" w14:textId="77777777" w:rsidR="00A33372" w:rsidRDefault="00A33372" w:rsidP="00D44CE0">
      <w:pPr>
        <w:rPr>
          <w:b/>
        </w:rPr>
      </w:pPr>
    </w:p>
    <w:p w14:paraId="369BFB91" w14:textId="77777777" w:rsidR="00D44CE0" w:rsidRPr="00D44CE0" w:rsidRDefault="00D44CE0" w:rsidP="00D44CE0">
      <w:pPr>
        <w:rPr>
          <w:b/>
        </w:rPr>
      </w:pPr>
      <w:r>
        <w:rPr>
          <w:b/>
        </w:rPr>
        <w:t xml:space="preserve">This </w:t>
      </w:r>
      <w:r w:rsidRPr="00D44CE0">
        <w:rPr>
          <w:b/>
        </w:rPr>
        <w:t>account is characterized by repetition. There is a rhythmical pace which gives the account its hymnlike quality.</w:t>
      </w:r>
    </w:p>
    <w:p w14:paraId="190EC52A" w14:textId="77777777" w:rsidR="00D44CE0" w:rsidRPr="00D44CE0" w:rsidRDefault="00D44CE0" w:rsidP="00D44CE0">
      <w:pPr>
        <w:rPr>
          <w:b/>
        </w:rPr>
      </w:pPr>
      <w:r w:rsidRPr="00D44CE0">
        <w:rPr>
          <w:b/>
        </w:rPr>
        <w:t>The repeated framework: -</w:t>
      </w:r>
    </w:p>
    <w:p w14:paraId="66AEADC7" w14:textId="77777777" w:rsidR="00D44CE0" w:rsidRPr="00D44CE0" w:rsidRDefault="00D44CE0" w:rsidP="00D44CE0">
      <w:pPr>
        <w:rPr>
          <w:b/>
        </w:rPr>
      </w:pPr>
    </w:p>
    <w:p w14:paraId="564D9D1C" w14:textId="77777777" w:rsidR="00D44CE0" w:rsidRPr="00D44CE0" w:rsidRDefault="00D44CE0" w:rsidP="00D44CE0">
      <w:r w:rsidRPr="00D44CE0">
        <w:t xml:space="preserve">1. </w:t>
      </w:r>
      <w:r w:rsidRPr="00D44CE0">
        <w:rPr>
          <w:i/>
        </w:rPr>
        <w:t>Announcement: “</w:t>
      </w:r>
      <w:r w:rsidRPr="00D44CE0">
        <w:t>And God said….”</w:t>
      </w:r>
    </w:p>
    <w:p w14:paraId="7A9111A3" w14:textId="77777777" w:rsidR="00D44CE0" w:rsidRPr="00D44CE0" w:rsidRDefault="00D44CE0" w:rsidP="00D44CE0">
      <w:r w:rsidRPr="00D44CE0">
        <w:t xml:space="preserve">2. </w:t>
      </w:r>
      <w:r w:rsidRPr="00D44CE0">
        <w:rPr>
          <w:i/>
        </w:rPr>
        <w:t xml:space="preserve">Command: </w:t>
      </w:r>
      <w:r w:rsidRPr="00D44CE0">
        <w:t>“Let there be…….”</w:t>
      </w:r>
    </w:p>
    <w:p w14:paraId="2A5E8B95" w14:textId="77777777" w:rsidR="00D44CE0" w:rsidRPr="00D44CE0" w:rsidRDefault="00D44CE0" w:rsidP="00D44CE0">
      <w:r w:rsidRPr="00D44CE0">
        <w:t xml:space="preserve">3. </w:t>
      </w:r>
      <w:r w:rsidRPr="00D44CE0">
        <w:rPr>
          <w:i/>
        </w:rPr>
        <w:t xml:space="preserve">Report: </w:t>
      </w:r>
      <w:r w:rsidRPr="00D44CE0">
        <w:t>“And it was so….”</w:t>
      </w:r>
    </w:p>
    <w:p w14:paraId="081DA63A" w14:textId="77777777" w:rsidR="00D44CE0" w:rsidRPr="00D44CE0" w:rsidRDefault="00D44CE0" w:rsidP="00D44CE0">
      <w:r w:rsidRPr="00D44CE0">
        <w:t xml:space="preserve">4. </w:t>
      </w:r>
      <w:r>
        <w:rPr>
          <w:i/>
        </w:rPr>
        <w:t>Evaluation:</w:t>
      </w:r>
      <w:r w:rsidRPr="00D44CE0">
        <w:rPr>
          <w:i/>
        </w:rPr>
        <w:t xml:space="preserve"> </w:t>
      </w:r>
      <w:r w:rsidRPr="00D44CE0">
        <w:t>“And God saw that it was good….”</w:t>
      </w:r>
    </w:p>
    <w:p w14:paraId="2A7ECAB5" w14:textId="77777777" w:rsidR="00EF5686" w:rsidRDefault="00D44CE0" w:rsidP="00D44CE0">
      <w:pPr>
        <w:rPr>
          <w:i/>
        </w:rPr>
      </w:pPr>
      <w:r w:rsidRPr="00D44CE0">
        <w:t xml:space="preserve">5 </w:t>
      </w:r>
      <w:r w:rsidRPr="00D44CE0">
        <w:rPr>
          <w:i/>
        </w:rPr>
        <w:t xml:space="preserve">Temporal Framework: </w:t>
      </w:r>
    </w:p>
    <w:p w14:paraId="747EC367" w14:textId="5D33439D" w:rsidR="00D44CE0" w:rsidRPr="00D44CE0" w:rsidRDefault="00D44CE0" w:rsidP="00D44CE0">
      <w:r w:rsidRPr="00D44CE0">
        <w:t>“It was evening….”</w:t>
      </w:r>
    </w:p>
    <w:p w14:paraId="3E1B396F" w14:textId="77777777" w:rsidR="00D44CE0" w:rsidRPr="00D44CE0" w:rsidRDefault="00D44CE0" w:rsidP="00D44CE0"/>
    <w:p w14:paraId="35772A45" w14:textId="77777777" w:rsidR="00D44CE0" w:rsidRPr="00D44CE0" w:rsidRDefault="00D44CE0" w:rsidP="00D44CE0">
      <w:r w:rsidRPr="00D44CE0">
        <w:t>There is also the structural pattern. The author correlates the acts of creation of the last three days with those of the first three days.</w:t>
      </w:r>
    </w:p>
    <w:p w14:paraId="379D75D4" w14:textId="77777777" w:rsidR="00D44CE0" w:rsidRPr="00D44CE0" w:rsidRDefault="00D44CE0" w:rsidP="00D44CE0"/>
    <w:p w14:paraId="2EBE1AE9" w14:textId="77777777" w:rsidR="00D44CE0" w:rsidRPr="00D44CE0" w:rsidRDefault="00D44CE0" w:rsidP="00D44CE0">
      <w:r w:rsidRPr="00D44CE0">
        <w:t>Day 1   Light</w:t>
      </w:r>
    </w:p>
    <w:p w14:paraId="4E1B2EC4" w14:textId="77777777" w:rsidR="00D44CE0" w:rsidRPr="00D44CE0" w:rsidRDefault="00D44CE0" w:rsidP="00D44CE0">
      <w:r w:rsidRPr="00D44CE0">
        <w:t>Day 2   Sky, separating the upper and lower waters</w:t>
      </w:r>
    </w:p>
    <w:p w14:paraId="03DDF20B" w14:textId="77777777" w:rsidR="00D44CE0" w:rsidRPr="00D44CE0" w:rsidRDefault="00D44CE0" w:rsidP="00D44CE0">
      <w:r w:rsidRPr="00D44CE0">
        <w:t>Day 3   Earth and vegetation</w:t>
      </w:r>
    </w:p>
    <w:p w14:paraId="749B457E" w14:textId="77777777" w:rsidR="00D44CE0" w:rsidRPr="00D44CE0" w:rsidRDefault="00D44CE0" w:rsidP="00D44CE0">
      <w:r w:rsidRPr="00D44CE0">
        <w:t>Day 4   Heavenly lights</w:t>
      </w:r>
    </w:p>
    <w:p w14:paraId="03C5E724" w14:textId="77777777" w:rsidR="00D44CE0" w:rsidRPr="00D44CE0" w:rsidRDefault="00D44CE0" w:rsidP="00D44CE0">
      <w:r w:rsidRPr="00D44CE0">
        <w:t>Day 5   Birds and fish</w:t>
      </w:r>
    </w:p>
    <w:p w14:paraId="5A410700" w14:textId="77777777" w:rsidR="00D44CE0" w:rsidRPr="00D44CE0" w:rsidRDefault="00D44CE0" w:rsidP="00D44CE0">
      <w:r w:rsidRPr="00D44CE0">
        <w:t xml:space="preserve">Day 6   Land animals and humanity  </w:t>
      </w:r>
    </w:p>
    <w:p w14:paraId="0BB66A50" w14:textId="77777777" w:rsidR="00D44CE0" w:rsidRPr="00D44CE0" w:rsidRDefault="00D44CE0" w:rsidP="00D44CE0">
      <w:pPr>
        <w:rPr>
          <w:b/>
        </w:rPr>
      </w:pPr>
    </w:p>
    <w:p w14:paraId="70193455" w14:textId="77777777" w:rsidR="00D44CE0" w:rsidRDefault="00D44CE0" w:rsidP="00D44CE0">
      <w:pPr>
        <w:rPr>
          <w:b/>
        </w:rPr>
      </w:pPr>
    </w:p>
    <w:p w14:paraId="6CAC2E07" w14:textId="77777777" w:rsidR="00A75C49" w:rsidRDefault="00A75C49" w:rsidP="00D44CE0">
      <w:pPr>
        <w:rPr>
          <w:b/>
        </w:rPr>
      </w:pPr>
    </w:p>
    <w:p w14:paraId="45A2889F" w14:textId="77777777" w:rsidR="00A75C49" w:rsidRPr="00A75C49" w:rsidRDefault="00A75C49" w:rsidP="00A75C49">
      <w:pPr>
        <w:rPr>
          <w:b/>
          <w:u w:val="single"/>
        </w:rPr>
      </w:pPr>
      <w:r w:rsidRPr="00A75C49">
        <w:rPr>
          <w:b/>
          <w:u w:val="single"/>
        </w:rPr>
        <w:t>The First Account:</w:t>
      </w:r>
    </w:p>
    <w:p w14:paraId="076008A4" w14:textId="77777777" w:rsidR="00A75C49" w:rsidRPr="00A75C49" w:rsidRDefault="00A75C49" w:rsidP="00A75C49">
      <w:pPr>
        <w:rPr>
          <w:b/>
        </w:rPr>
      </w:pPr>
    </w:p>
    <w:p w14:paraId="0A383CFE" w14:textId="77777777" w:rsidR="00A75C49" w:rsidRPr="00A75C49" w:rsidRDefault="00A75C49" w:rsidP="00A75C49">
      <w:r w:rsidRPr="00A75C49">
        <w:t>Is not about ‘back there’- about the origins of the universe</w:t>
      </w:r>
    </w:p>
    <w:p w14:paraId="2A88A5B4" w14:textId="77777777" w:rsidR="00A75C49" w:rsidRPr="00A75C49" w:rsidRDefault="00A75C49" w:rsidP="00A75C49">
      <w:r w:rsidRPr="00A75C49">
        <w:t>We go to science to learn about that.</w:t>
      </w:r>
    </w:p>
    <w:p w14:paraId="5749C487" w14:textId="77777777" w:rsidR="00A75C49" w:rsidRPr="00A75C49" w:rsidRDefault="00A75C49" w:rsidP="00A75C49">
      <w:r w:rsidRPr="00A75C49">
        <w:t>The biblical understanding of creation is about now.</w:t>
      </w:r>
    </w:p>
    <w:p w14:paraId="44055C97" w14:textId="77777777" w:rsidR="00A75C49" w:rsidRPr="00A75C49" w:rsidRDefault="00A75C49" w:rsidP="00A75C49">
      <w:r w:rsidRPr="00A75C49">
        <w:t>It’s about a vision of ourselves and our world as a gift from God.</w:t>
      </w:r>
    </w:p>
    <w:p w14:paraId="1CBDD5C3" w14:textId="77777777" w:rsidR="00A75C49" w:rsidRPr="00A75C49" w:rsidRDefault="00A75C49" w:rsidP="00A75C49"/>
    <w:p w14:paraId="39BE6990" w14:textId="77777777" w:rsidR="00A75C49" w:rsidRPr="00A75C49" w:rsidRDefault="00A75C49" w:rsidP="00A75C49">
      <w:r w:rsidRPr="00A75C49">
        <w:t>The Creation story does not assign human beings a ‘special’ day to themselves but places them along with other living beings in the final sixth day of God’s creative work.</w:t>
      </w:r>
    </w:p>
    <w:p w14:paraId="58E49D57" w14:textId="77777777" w:rsidR="00A75C49" w:rsidRPr="00A75C49" w:rsidRDefault="00A75C49" w:rsidP="00A75C49"/>
    <w:p w14:paraId="5574FF40" w14:textId="77777777" w:rsidR="00A75C49" w:rsidRPr="00A75C49" w:rsidRDefault="00A75C49" w:rsidP="00A75C49">
      <w:r w:rsidRPr="00A75C49">
        <w:t>This communicates the sense of all, human and other living creatures, being bound together, in a community of life that is dubbed not just ‘good’ but ‘very good’.</w:t>
      </w:r>
    </w:p>
    <w:p w14:paraId="047122A1" w14:textId="77777777" w:rsidR="00A75C49" w:rsidRPr="00A75C49" w:rsidRDefault="00A75C49" w:rsidP="00A75C49">
      <w:r w:rsidRPr="00A75C49">
        <w:t>It is good but not perfect.</w:t>
      </w:r>
    </w:p>
    <w:p w14:paraId="246EB1AA" w14:textId="1499B025" w:rsidR="00A75C49" w:rsidRPr="00A33372" w:rsidRDefault="00A75C49" w:rsidP="00D44CE0">
      <w:r w:rsidRPr="00A75C49">
        <w:t>The waters of chaos that God pushed away will remain and return in the flood story where creation seems to go into reverse, as human sinfulness and violence spreads over the earth.</w:t>
      </w:r>
    </w:p>
    <w:sectPr w:rsidR="00A75C49" w:rsidRPr="00A33372" w:rsidSect="002E7DF6">
      <w:headerReference w:type="default" r:id="rId6"/>
      <w:pgSz w:w="11900" w:h="16840"/>
      <w:pgMar w:top="1440" w:right="1440" w:bottom="1440" w:left="1440" w:header="708" w:footer="708" w:gutter="0"/>
      <w:cols w:space="708"/>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9095EE" w14:textId="77777777" w:rsidR="00EF2A88" w:rsidRDefault="00EF2A88" w:rsidP="00C405A0">
      <w:r>
        <w:separator/>
      </w:r>
    </w:p>
  </w:endnote>
  <w:endnote w:type="continuationSeparator" w:id="0">
    <w:p w14:paraId="125CB887" w14:textId="77777777" w:rsidR="00EF2A88" w:rsidRDefault="00EF2A88" w:rsidP="00C40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11DAC4" w14:textId="77777777" w:rsidR="00EF2A88" w:rsidRDefault="00EF2A88" w:rsidP="00C405A0">
      <w:r>
        <w:separator/>
      </w:r>
    </w:p>
  </w:footnote>
  <w:footnote w:type="continuationSeparator" w:id="0">
    <w:p w14:paraId="7F4FA577" w14:textId="77777777" w:rsidR="00EF2A88" w:rsidRDefault="00EF2A88" w:rsidP="00C405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973FF6" w14:textId="4D733E36" w:rsidR="00C405A0" w:rsidRPr="00C405A0" w:rsidRDefault="00C405A0" w:rsidP="00C405A0">
    <w:pPr>
      <w:rPr>
        <w:bCs/>
      </w:rPr>
    </w:pPr>
    <w:r w:rsidRPr="00C405A0">
      <w:rPr>
        <w:bCs/>
      </w:rPr>
      <w:t>Appendix 1</w:t>
    </w:r>
    <w:r w:rsidRPr="00C405A0">
      <w:rPr>
        <w:bCs/>
      </w:rPr>
      <w:tab/>
    </w:r>
    <w:r w:rsidRPr="00C405A0">
      <w:rPr>
        <w:bCs/>
      </w:rPr>
      <w:tab/>
    </w:r>
    <w:r w:rsidRPr="00C405A0">
      <w:rPr>
        <w:bCs/>
      </w:rPr>
      <w:tab/>
    </w:r>
    <w:r w:rsidRPr="00C405A0">
      <w:rPr>
        <w:bCs/>
      </w:rPr>
      <w:tab/>
    </w:r>
    <w:r w:rsidRPr="00C405A0">
      <w:rPr>
        <w:bCs/>
      </w:rPr>
      <w:tab/>
    </w:r>
    <w:r w:rsidRPr="00C405A0">
      <w:rPr>
        <w:bCs/>
      </w:rPr>
      <w:tab/>
    </w:r>
    <w:r w:rsidRPr="00C405A0">
      <w:rPr>
        <w:bCs/>
      </w:rPr>
      <w:tab/>
    </w:r>
    <w:r w:rsidRPr="00C405A0">
      <w:rPr>
        <w:bCs/>
      </w:rPr>
      <w:tab/>
    </w:r>
    <w:r w:rsidRPr="00C405A0">
      <w:rPr>
        <w:bCs/>
      </w:rPr>
      <w:tab/>
    </w:r>
    <w:r w:rsidRPr="00C405A0">
      <w:rPr>
        <w:bCs/>
      </w:rPr>
      <w:t xml:space="preserve"> Creation Notes</w:t>
    </w:r>
  </w:p>
  <w:p w14:paraId="4E26AFEA" w14:textId="77777777" w:rsidR="00C405A0" w:rsidRDefault="00C405A0" w:rsidP="00C405A0">
    <w:pPr>
      <w:pStyle w:val="Header"/>
      <w:ind w:left="-42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CE0"/>
    <w:rsid w:val="00030958"/>
    <w:rsid w:val="002E7DF6"/>
    <w:rsid w:val="00A33372"/>
    <w:rsid w:val="00A75C49"/>
    <w:rsid w:val="00C405A0"/>
    <w:rsid w:val="00D44CE0"/>
    <w:rsid w:val="00EF2A88"/>
    <w:rsid w:val="00EF5686"/>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78E4D6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05A0"/>
    <w:pPr>
      <w:tabs>
        <w:tab w:val="center" w:pos="4513"/>
        <w:tab w:val="right" w:pos="9026"/>
      </w:tabs>
    </w:pPr>
  </w:style>
  <w:style w:type="character" w:customStyle="1" w:styleId="HeaderChar">
    <w:name w:val="Header Char"/>
    <w:basedOn w:val="DefaultParagraphFont"/>
    <w:link w:val="Header"/>
    <w:uiPriority w:val="99"/>
    <w:rsid w:val="00C405A0"/>
  </w:style>
  <w:style w:type="paragraph" w:styleId="Footer">
    <w:name w:val="footer"/>
    <w:basedOn w:val="Normal"/>
    <w:link w:val="FooterChar"/>
    <w:uiPriority w:val="99"/>
    <w:unhideWhenUsed/>
    <w:rsid w:val="00C405A0"/>
    <w:pPr>
      <w:tabs>
        <w:tab w:val="center" w:pos="4513"/>
        <w:tab w:val="right" w:pos="9026"/>
      </w:tabs>
    </w:pPr>
  </w:style>
  <w:style w:type="character" w:customStyle="1" w:styleId="FooterChar">
    <w:name w:val="Footer Char"/>
    <w:basedOn w:val="DefaultParagraphFont"/>
    <w:link w:val="Footer"/>
    <w:uiPriority w:val="99"/>
    <w:rsid w:val="00C405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264</Words>
  <Characters>1506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Paul Maher</cp:lastModifiedBy>
  <cp:revision>3</cp:revision>
  <dcterms:created xsi:type="dcterms:W3CDTF">2019-05-27T02:09:00Z</dcterms:created>
  <dcterms:modified xsi:type="dcterms:W3CDTF">2020-08-17T22:28:00Z</dcterms:modified>
</cp:coreProperties>
</file>